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C6D0" w14:textId="77777777" w:rsidR="00984A70" w:rsidRDefault="007C144C">
      <w:pPr>
        <w:jc w:val="center"/>
        <w:rPr>
          <w:rFonts w:ascii="仿宋" w:eastAsia="仿宋" w:hAnsi="仿宋" w:cs="仿宋"/>
          <w:sz w:val="40"/>
          <w:szCs w:val="48"/>
        </w:rPr>
      </w:pPr>
      <w:r>
        <w:rPr>
          <w:rFonts w:ascii="仿宋" w:eastAsia="仿宋" w:hAnsi="仿宋" w:cs="仿宋" w:hint="eastAsia"/>
          <w:sz w:val="40"/>
          <w:szCs w:val="48"/>
        </w:rPr>
        <w:t>材料科学与工程学院</w:t>
      </w:r>
      <w:r>
        <w:rPr>
          <w:rFonts w:ascii="仿宋" w:eastAsia="仿宋" w:hAnsi="仿宋" w:cs="仿宋" w:hint="eastAsia"/>
          <w:sz w:val="40"/>
          <w:szCs w:val="48"/>
        </w:rPr>
        <w:t>2019</w:t>
      </w:r>
      <w:r>
        <w:rPr>
          <w:rFonts w:ascii="仿宋" w:eastAsia="仿宋" w:hAnsi="仿宋" w:cs="仿宋" w:hint="eastAsia"/>
          <w:sz w:val="40"/>
          <w:szCs w:val="48"/>
        </w:rPr>
        <w:t>年优秀大学生</w:t>
      </w:r>
    </w:p>
    <w:tbl>
      <w:tblPr>
        <w:tblStyle w:val="a3"/>
        <w:tblpPr w:leftFromText="180" w:rightFromText="180" w:vertAnchor="text" w:horzAnchor="page" w:tblpX="1815" w:tblpY="729"/>
        <w:tblOverlap w:val="never"/>
        <w:tblW w:w="0" w:type="auto"/>
        <w:tblLook w:val="04A0" w:firstRow="1" w:lastRow="0" w:firstColumn="1" w:lastColumn="0" w:noHBand="0" w:noVBand="1"/>
      </w:tblPr>
      <w:tblGrid>
        <w:gridCol w:w="1350"/>
        <w:gridCol w:w="1350"/>
        <w:gridCol w:w="1756"/>
        <w:gridCol w:w="1351"/>
        <w:gridCol w:w="1351"/>
        <w:gridCol w:w="1364"/>
      </w:tblGrid>
      <w:tr w:rsidR="00984A70" w14:paraId="19F6B7AB" w14:textId="77777777">
        <w:tc>
          <w:tcPr>
            <w:tcW w:w="1350" w:type="dxa"/>
            <w:vAlign w:val="center"/>
          </w:tcPr>
          <w:p w14:paraId="2C8DF0A1" w14:textId="77777777" w:rsidR="00984A70" w:rsidRDefault="007C144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350" w:type="dxa"/>
            <w:vAlign w:val="center"/>
          </w:tcPr>
          <w:p w14:paraId="5C552CE0" w14:textId="77777777" w:rsidR="00984A70" w:rsidRDefault="007C144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56" w:type="dxa"/>
            <w:vAlign w:val="center"/>
          </w:tcPr>
          <w:p w14:paraId="4AA765CA" w14:textId="77777777" w:rsidR="00984A70" w:rsidRDefault="007C144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51" w:type="dxa"/>
            <w:vAlign w:val="center"/>
          </w:tcPr>
          <w:p w14:paraId="12F8DD1D" w14:textId="77777777" w:rsidR="00984A70" w:rsidRDefault="007C144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1" w:type="dxa"/>
            <w:vAlign w:val="center"/>
          </w:tcPr>
          <w:p w14:paraId="70475622" w14:textId="77777777" w:rsidR="00984A70" w:rsidRDefault="007C144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64" w:type="dxa"/>
            <w:vAlign w:val="center"/>
          </w:tcPr>
          <w:p w14:paraId="7BC043D2" w14:textId="77777777" w:rsidR="00984A70" w:rsidRDefault="007C144C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84A70" w14:paraId="2C5FDB22" w14:textId="77777777">
        <w:tc>
          <w:tcPr>
            <w:tcW w:w="1350" w:type="dxa"/>
            <w:vAlign w:val="center"/>
          </w:tcPr>
          <w:p w14:paraId="28F0CFA6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50" w:type="dxa"/>
            <w:vAlign w:val="center"/>
          </w:tcPr>
          <w:p w14:paraId="395AD372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彭琳凯</w:t>
            </w:r>
          </w:p>
        </w:tc>
        <w:tc>
          <w:tcPr>
            <w:tcW w:w="1756" w:type="dxa"/>
            <w:vAlign w:val="center"/>
          </w:tcPr>
          <w:p w14:paraId="6C6E8278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20160481310134</w:t>
            </w:r>
          </w:p>
        </w:tc>
        <w:tc>
          <w:tcPr>
            <w:tcW w:w="1351" w:type="dxa"/>
            <w:vAlign w:val="center"/>
          </w:tcPr>
          <w:p w14:paraId="66902F6D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44784FEC" w14:textId="77777777" w:rsidR="00984A70" w:rsidRDefault="007C144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64" w:type="dxa"/>
            <w:vAlign w:val="center"/>
          </w:tcPr>
          <w:p w14:paraId="569EFD14" w14:textId="77777777" w:rsidR="00984A70" w:rsidRDefault="007C144C">
            <w:pPr>
              <w:jc w:val="center"/>
            </w:pPr>
            <w:r>
              <w:rPr>
                <w:rFonts w:hint="eastAsia"/>
              </w:rPr>
              <w:t>推荐参评海南大学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年大学生年度人物</w:t>
            </w:r>
          </w:p>
        </w:tc>
      </w:tr>
      <w:tr w:rsidR="00984A70" w14:paraId="6045E24E" w14:textId="77777777">
        <w:tc>
          <w:tcPr>
            <w:tcW w:w="1350" w:type="dxa"/>
            <w:vAlign w:val="center"/>
          </w:tcPr>
          <w:p w14:paraId="74666C48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350" w:type="dxa"/>
            <w:vAlign w:val="center"/>
          </w:tcPr>
          <w:p w14:paraId="18550A8F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陈宇童</w:t>
            </w:r>
          </w:p>
        </w:tc>
        <w:tc>
          <w:tcPr>
            <w:tcW w:w="1756" w:type="dxa"/>
            <w:vAlign w:val="center"/>
          </w:tcPr>
          <w:p w14:paraId="1182C1EE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20160481310079</w:t>
            </w:r>
          </w:p>
        </w:tc>
        <w:tc>
          <w:tcPr>
            <w:tcW w:w="1351" w:type="dxa"/>
            <w:vAlign w:val="center"/>
          </w:tcPr>
          <w:p w14:paraId="605680DB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719A30A4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4348F0AD" w14:textId="77777777" w:rsidR="00984A70" w:rsidRDefault="00984A70">
            <w:pPr>
              <w:jc w:val="center"/>
            </w:pPr>
          </w:p>
        </w:tc>
      </w:tr>
      <w:tr w:rsidR="00984A70" w14:paraId="24C6ED22" w14:textId="77777777">
        <w:tc>
          <w:tcPr>
            <w:tcW w:w="1350" w:type="dxa"/>
            <w:vAlign w:val="center"/>
          </w:tcPr>
          <w:p w14:paraId="7407B2C8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350" w:type="dxa"/>
            <w:vAlign w:val="center"/>
          </w:tcPr>
          <w:p w14:paraId="6662AACD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董晓磊</w:t>
            </w:r>
          </w:p>
        </w:tc>
        <w:tc>
          <w:tcPr>
            <w:tcW w:w="1756" w:type="dxa"/>
            <w:vAlign w:val="center"/>
          </w:tcPr>
          <w:p w14:paraId="723F55F5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20160481310118</w:t>
            </w:r>
          </w:p>
        </w:tc>
        <w:tc>
          <w:tcPr>
            <w:tcW w:w="1351" w:type="dxa"/>
            <w:vAlign w:val="center"/>
          </w:tcPr>
          <w:p w14:paraId="02D18FE5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3C89E948" w14:textId="77777777" w:rsidR="00984A70" w:rsidRDefault="007C144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64" w:type="dxa"/>
            <w:vAlign w:val="center"/>
          </w:tcPr>
          <w:p w14:paraId="11C745A1" w14:textId="77777777" w:rsidR="00984A70" w:rsidRDefault="00984A70">
            <w:pPr>
              <w:jc w:val="center"/>
            </w:pPr>
          </w:p>
        </w:tc>
      </w:tr>
      <w:tr w:rsidR="00984A70" w14:paraId="4C577E06" w14:textId="77777777">
        <w:tc>
          <w:tcPr>
            <w:tcW w:w="1350" w:type="dxa"/>
            <w:vAlign w:val="center"/>
          </w:tcPr>
          <w:p w14:paraId="7E83FB4D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350" w:type="dxa"/>
            <w:vAlign w:val="center"/>
          </w:tcPr>
          <w:p w14:paraId="284CC3E4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李真</w:t>
            </w:r>
          </w:p>
        </w:tc>
        <w:tc>
          <w:tcPr>
            <w:tcW w:w="1756" w:type="dxa"/>
            <w:vAlign w:val="center"/>
          </w:tcPr>
          <w:p w14:paraId="2403D2AE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20160481310015</w:t>
            </w:r>
          </w:p>
        </w:tc>
        <w:tc>
          <w:tcPr>
            <w:tcW w:w="1351" w:type="dxa"/>
            <w:vAlign w:val="center"/>
          </w:tcPr>
          <w:p w14:paraId="41B61050" w14:textId="7D6A388B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高分子材料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与工程</w:t>
            </w:r>
          </w:p>
        </w:tc>
        <w:tc>
          <w:tcPr>
            <w:tcW w:w="1351" w:type="dxa"/>
            <w:vAlign w:val="center"/>
          </w:tcPr>
          <w:p w14:paraId="009CA243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1409859C" w14:textId="77777777" w:rsidR="00984A70" w:rsidRDefault="00984A70">
            <w:pPr>
              <w:jc w:val="center"/>
            </w:pPr>
          </w:p>
        </w:tc>
      </w:tr>
      <w:tr w:rsidR="00984A70" w14:paraId="3F6497B7" w14:textId="77777777">
        <w:tc>
          <w:tcPr>
            <w:tcW w:w="1350" w:type="dxa"/>
            <w:vAlign w:val="center"/>
          </w:tcPr>
          <w:p w14:paraId="538A950A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350" w:type="dxa"/>
            <w:vAlign w:val="center"/>
          </w:tcPr>
          <w:p w14:paraId="06849586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1756" w:type="dxa"/>
            <w:vAlign w:val="center"/>
          </w:tcPr>
          <w:p w14:paraId="2768F6F2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20160481310055</w:t>
            </w:r>
          </w:p>
        </w:tc>
        <w:tc>
          <w:tcPr>
            <w:tcW w:w="1351" w:type="dxa"/>
            <w:vAlign w:val="center"/>
          </w:tcPr>
          <w:p w14:paraId="00D65D69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3ACA412A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7C32AEB0" w14:textId="77777777" w:rsidR="00984A70" w:rsidRDefault="00984A70">
            <w:pPr>
              <w:jc w:val="center"/>
            </w:pPr>
          </w:p>
        </w:tc>
      </w:tr>
      <w:tr w:rsidR="00984A70" w14:paraId="15CEC9BF" w14:textId="77777777">
        <w:tc>
          <w:tcPr>
            <w:tcW w:w="1350" w:type="dxa"/>
            <w:vAlign w:val="center"/>
          </w:tcPr>
          <w:p w14:paraId="111D120A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350" w:type="dxa"/>
            <w:vAlign w:val="center"/>
          </w:tcPr>
          <w:p w14:paraId="2349B2D8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潘杨</w:t>
            </w:r>
          </w:p>
        </w:tc>
        <w:tc>
          <w:tcPr>
            <w:tcW w:w="1756" w:type="dxa"/>
            <w:vAlign w:val="center"/>
          </w:tcPr>
          <w:p w14:paraId="5D5EDE8F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20160201310021</w:t>
            </w:r>
          </w:p>
        </w:tc>
        <w:tc>
          <w:tcPr>
            <w:tcW w:w="1351" w:type="dxa"/>
            <w:vAlign w:val="center"/>
          </w:tcPr>
          <w:p w14:paraId="1B8D08D7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高分子材料与工程</w:t>
            </w:r>
          </w:p>
        </w:tc>
        <w:tc>
          <w:tcPr>
            <w:tcW w:w="1351" w:type="dxa"/>
            <w:vAlign w:val="center"/>
          </w:tcPr>
          <w:p w14:paraId="0C98E15F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600AB501" w14:textId="77777777" w:rsidR="00984A70" w:rsidRDefault="00984A70">
            <w:pPr>
              <w:jc w:val="center"/>
            </w:pPr>
          </w:p>
        </w:tc>
      </w:tr>
      <w:tr w:rsidR="00984A70" w14:paraId="3AC67DCC" w14:textId="77777777">
        <w:tc>
          <w:tcPr>
            <w:tcW w:w="1350" w:type="dxa"/>
            <w:vAlign w:val="center"/>
          </w:tcPr>
          <w:p w14:paraId="391E6AD2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350" w:type="dxa"/>
            <w:vAlign w:val="center"/>
          </w:tcPr>
          <w:p w14:paraId="5EF4CA3C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王梓铭</w:t>
            </w:r>
          </w:p>
        </w:tc>
        <w:tc>
          <w:tcPr>
            <w:tcW w:w="1756" w:type="dxa"/>
            <w:vAlign w:val="center"/>
          </w:tcPr>
          <w:p w14:paraId="6FFF58BB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20160481310067</w:t>
            </w:r>
          </w:p>
        </w:tc>
        <w:tc>
          <w:tcPr>
            <w:tcW w:w="1351" w:type="dxa"/>
            <w:vAlign w:val="center"/>
          </w:tcPr>
          <w:p w14:paraId="31FBDE38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2688CD8E" w14:textId="77777777" w:rsidR="00984A70" w:rsidRDefault="007C144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64" w:type="dxa"/>
            <w:vAlign w:val="center"/>
          </w:tcPr>
          <w:p w14:paraId="694297CD" w14:textId="77777777" w:rsidR="00984A70" w:rsidRDefault="00984A70">
            <w:pPr>
              <w:jc w:val="center"/>
            </w:pPr>
          </w:p>
        </w:tc>
      </w:tr>
      <w:tr w:rsidR="00984A70" w14:paraId="680F274A" w14:textId="77777777">
        <w:tc>
          <w:tcPr>
            <w:tcW w:w="1350" w:type="dxa"/>
            <w:vAlign w:val="center"/>
          </w:tcPr>
          <w:p w14:paraId="6BD4CB48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350" w:type="dxa"/>
            <w:vAlign w:val="center"/>
          </w:tcPr>
          <w:p w14:paraId="5D8770A1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杨康</w:t>
            </w:r>
          </w:p>
        </w:tc>
        <w:tc>
          <w:tcPr>
            <w:tcW w:w="1756" w:type="dxa"/>
            <w:vAlign w:val="center"/>
          </w:tcPr>
          <w:p w14:paraId="2FF8CAD9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20160481310145</w:t>
            </w:r>
          </w:p>
        </w:tc>
        <w:tc>
          <w:tcPr>
            <w:tcW w:w="1351" w:type="dxa"/>
            <w:vAlign w:val="center"/>
          </w:tcPr>
          <w:p w14:paraId="768AB20F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41DDD160" w14:textId="77777777" w:rsidR="00984A70" w:rsidRDefault="007C144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364" w:type="dxa"/>
            <w:vAlign w:val="center"/>
          </w:tcPr>
          <w:p w14:paraId="75B62750" w14:textId="77777777" w:rsidR="00984A70" w:rsidRDefault="00984A70">
            <w:pPr>
              <w:jc w:val="center"/>
            </w:pPr>
          </w:p>
        </w:tc>
      </w:tr>
      <w:tr w:rsidR="00984A70" w14:paraId="40457F7F" w14:textId="77777777">
        <w:tc>
          <w:tcPr>
            <w:tcW w:w="1350" w:type="dxa"/>
            <w:vAlign w:val="center"/>
          </w:tcPr>
          <w:p w14:paraId="28632C35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350" w:type="dxa"/>
            <w:vAlign w:val="center"/>
          </w:tcPr>
          <w:p w14:paraId="7FA3BD6C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许雪飞</w:t>
            </w:r>
          </w:p>
        </w:tc>
        <w:tc>
          <w:tcPr>
            <w:tcW w:w="1756" w:type="dxa"/>
            <w:vAlign w:val="center"/>
          </w:tcPr>
          <w:p w14:paraId="47A6E613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17085204210030</w:t>
            </w:r>
          </w:p>
        </w:tc>
        <w:tc>
          <w:tcPr>
            <w:tcW w:w="1351" w:type="dxa"/>
            <w:vAlign w:val="center"/>
          </w:tcPr>
          <w:p w14:paraId="68D53AE5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</w:t>
            </w:r>
          </w:p>
        </w:tc>
        <w:tc>
          <w:tcPr>
            <w:tcW w:w="1351" w:type="dxa"/>
            <w:vAlign w:val="center"/>
          </w:tcPr>
          <w:p w14:paraId="574154C8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005E6496" w14:textId="77777777" w:rsidR="00984A70" w:rsidRDefault="00984A70">
            <w:pPr>
              <w:jc w:val="center"/>
            </w:pPr>
          </w:p>
        </w:tc>
      </w:tr>
      <w:tr w:rsidR="00984A70" w14:paraId="666C4252" w14:textId="77777777">
        <w:tc>
          <w:tcPr>
            <w:tcW w:w="1350" w:type="dxa"/>
            <w:vAlign w:val="center"/>
          </w:tcPr>
          <w:p w14:paraId="4538FD09" w14:textId="77777777" w:rsidR="00984A70" w:rsidRDefault="007C144C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350" w:type="dxa"/>
            <w:vAlign w:val="center"/>
          </w:tcPr>
          <w:p w14:paraId="36501896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吴咏梅</w:t>
            </w:r>
          </w:p>
        </w:tc>
        <w:tc>
          <w:tcPr>
            <w:tcW w:w="1756" w:type="dxa"/>
            <w:vAlign w:val="center"/>
          </w:tcPr>
          <w:p w14:paraId="39CC15EC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17085204210027</w:t>
            </w:r>
          </w:p>
        </w:tc>
        <w:tc>
          <w:tcPr>
            <w:tcW w:w="1351" w:type="dxa"/>
            <w:vAlign w:val="center"/>
          </w:tcPr>
          <w:p w14:paraId="6571D9FF" w14:textId="77777777" w:rsidR="00984A70" w:rsidRDefault="007C14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材料工程</w:t>
            </w:r>
          </w:p>
        </w:tc>
        <w:tc>
          <w:tcPr>
            <w:tcW w:w="1351" w:type="dxa"/>
            <w:vAlign w:val="center"/>
          </w:tcPr>
          <w:p w14:paraId="5BC4EE9E" w14:textId="77777777" w:rsidR="00984A70" w:rsidRDefault="007C144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64" w:type="dxa"/>
            <w:vAlign w:val="center"/>
          </w:tcPr>
          <w:p w14:paraId="2D02FB37" w14:textId="77777777" w:rsidR="00984A70" w:rsidRDefault="007C144C">
            <w:pPr>
              <w:jc w:val="center"/>
            </w:pPr>
            <w:r>
              <w:rPr>
                <w:rFonts w:hint="eastAsia"/>
              </w:rPr>
              <w:t>推荐至研究生处参评海南大学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年大学生年度人物</w:t>
            </w:r>
          </w:p>
        </w:tc>
      </w:tr>
    </w:tbl>
    <w:p w14:paraId="62393FB8" w14:textId="77777777" w:rsidR="00984A70" w:rsidRDefault="00984A70"/>
    <w:sectPr w:rsidR="0098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19C2" w14:textId="77777777" w:rsidR="007C144C" w:rsidRDefault="007C144C" w:rsidP="0061549C">
      <w:r>
        <w:separator/>
      </w:r>
    </w:p>
  </w:endnote>
  <w:endnote w:type="continuationSeparator" w:id="0">
    <w:p w14:paraId="77F2DF15" w14:textId="77777777" w:rsidR="007C144C" w:rsidRDefault="007C144C" w:rsidP="0061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C384" w14:textId="77777777" w:rsidR="007C144C" w:rsidRDefault="007C144C" w:rsidP="0061549C">
      <w:r>
        <w:separator/>
      </w:r>
    </w:p>
  </w:footnote>
  <w:footnote w:type="continuationSeparator" w:id="0">
    <w:p w14:paraId="3CC2D04D" w14:textId="77777777" w:rsidR="007C144C" w:rsidRDefault="007C144C" w:rsidP="0061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61549C"/>
    <w:rsid w:val="007C144C"/>
    <w:rsid w:val="00984A70"/>
    <w:rsid w:val="42C85388"/>
    <w:rsid w:val="796A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725DA"/>
  <w15:docId w15:val="{50EA336D-0CCA-4F49-BEAA-4E9C9BD0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5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54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15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54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2</cp:revision>
  <dcterms:created xsi:type="dcterms:W3CDTF">2020-04-03T07:52:00Z</dcterms:created>
  <dcterms:modified xsi:type="dcterms:W3CDTF">2020-04-03T08:07:00Z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